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B3" w:rsidRDefault="003A4CB3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Приложение </w:t>
      </w:r>
    </w:p>
    <w:p w:rsidR="003A4CB3" w:rsidRDefault="003A4CB3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3A4CB3" w:rsidRDefault="003A4CB3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УТВЕРЖДЕН</w:t>
      </w:r>
    </w:p>
    <w:p w:rsidR="003A4CB3" w:rsidRDefault="003A4CB3" w:rsidP="00D031E5">
      <w:pPr>
        <w:jc w:val="both"/>
        <w:rPr>
          <w:sz w:val="28"/>
          <w:szCs w:val="28"/>
        </w:rPr>
      </w:pPr>
    </w:p>
    <w:p w:rsidR="003A4CB3" w:rsidRDefault="003A4CB3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:rsidR="003A4CB3" w:rsidRDefault="003A4CB3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:rsidR="003A4CB3" w:rsidRDefault="003A4CB3" w:rsidP="00D031E5">
      <w:pPr>
        <w:tabs>
          <w:tab w:val="left" w:pos="10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F6581">
        <w:rPr>
          <w:sz w:val="28"/>
          <w:szCs w:val="28"/>
        </w:rPr>
        <w:t xml:space="preserve">от </w:t>
      </w:r>
      <w:r w:rsidR="002D5906">
        <w:rPr>
          <w:sz w:val="28"/>
          <w:szCs w:val="28"/>
        </w:rPr>
        <w:t xml:space="preserve">29.12.2017    </w:t>
      </w:r>
      <w:r w:rsidRPr="00FF6581">
        <w:rPr>
          <w:sz w:val="28"/>
          <w:szCs w:val="28"/>
        </w:rPr>
        <w:t>№</w:t>
      </w:r>
      <w:r w:rsidR="002D5906">
        <w:rPr>
          <w:sz w:val="28"/>
          <w:szCs w:val="28"/>
        </w:rPr>
        <w:t xml:space="preserve"> 87</w:t>
      </w:r>
      <w:bookmarkStart w:id="0" w:name="_GoBack"/>
      <w:bookmarkEnd w:id="0"/>
      <w:r w:rsidRPr="00FF6581">
        <w:rPr>
          <w:sz w:val="28"/>
          <w:szCs w:val="28"/>
        </w:rPr>
        <w:t xml:space="preserve"> </w:t>
      </w:r>
    </w:p>
    <w:p w:rsidR="003A4CB3" w:rsidRDefault="003A4CB3" w:rsidP="00D031E5">
      <w:pPr>
        <w:jc w:val="center"/>
        <w:rPr>
          <w:b/>
        </w:rPr>
      </w:pPr>
    </w:p>
    <w:p w:rsidR="003A4CB3" w:rsidRPr="00B65804" w:rsidRDefault="003A4CB3" w:rsidP="00D031E5">
      <w:pPr>
        <w:jc w:val="center"/>
        <w:rPr>
          <w:b/>
        </w:rPr>
      </w:pPr>
      <w:r>
        <w:rPr>
          <w:b/>
        </w:rPr>
        <w:t>ГРАФИК</w:t>
      </w:r>
    </w:p>
    <w:p w:rsidR="003A4CB3" w:rsidRDefault="003A4CB3" w:rsidP="00D031E5">
      <w:pPr>
        <w:jc w:val="center"/>
        <w:rPr>
          <w:b/>
        </w:rPr>
      </w:pPr>
      <w:r>
        <w:rPr>
          <w:b/>
        </w:rPr>
        <w:t>поэтапного доведения необходимой валовой выручки гарантирующих поставщиков</w:t>
      </w:r>
      <w:r>
        <w:rPr>
          <w:b/>
        </w:rPr>
        <w:br/>
        <w:t>электрической энергии (мощности) до</w:t>
      </w:r>
      <w:r w:rsidRPr="00552DA3">
        <w:rPr>
          <w:b/>
        </w:rPr>
        <w:t xml:space="preserve"> </w:t>
      </w:r>
      <w:r>
        <w:rPr>
          <w:b/>
        </w:rPr>
        <w:t xml:space="preserve">их эталонной выручки </w:t>
      </w:r>
    </w:p>
    <w:p w:rsidR="003A4CB3" w:rsidRPr="00FB024C" w:rsidRDefault="003A4CB3" w:rsidP="00D031E5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007"/>
        <w:gridCol w:w="1820"/>
        <w:gridCol w:w="1701"/>
        <w:gridCol w:w="1701"/>
        <w:gridCol w:w="1985"/>
        <w:gridCol w:w="1701"/>
      </w:tblGrid>
      <w:tr w:rsidR="003A4CB3" w:rsidRPr="000203FF" w:rsidTr="008813AB">
        <w:trPr>
          <w:tblHeader/>
        </w:trPr>
        <w:tc>
          <w:tcPr>
            <w:tcW w:w="567" w:type="dxa"/>
            <w:vMerge w:val="restart"/>
          </w:tcPr>
          <w:p w:rsidR="003A4CB3" w:rsidRPr="000203FF" w:rsidRDefault="003A4CB3" w:rsidP="00C06D8D">
            <w:pPr>
              <w:jc w:val="center"/>
            </w:pPr>
            <w:r w:rsidRPr="000203FF">
              <w:t>№ п/п</w:t>
            </w:r>
          </w:p>
        </w:tc>
        <w:tc>
          <w:tcPr>
            <w:tcW w:w="3119" w:type="dxa"/>
            <w:vMerge w:val="restart"/>
          </w:tcPr>
          <w:p w:rsidR="003A4CB3" w:rsidRPr="000203FF" w:rsidRDefault="003A4CB3" w:rsidP="004F5089">
            <w:pPr>
              <w:jc w:val="center"/>
            </w:pPr>
            <w:r>
              <w:t>Гарантирующий поставщик</w:t>
            </w:r>
          </w:p>
        </w:tc>
        <w:tc>
          <w:tcPr>
            <w:tcW w:w="3827" w:type="dxa"/>
            <w:gridSpan w:val="2"/>
          </w:tcPr>
          <w:p w:rsidR="003A4CB3" w:rsidRPr="000203FF" w:rsidRDefault="003A4CB3" w:rsidP="00C06D8D">
            <w:pPr>
              <w:jc w:val="center"/>
            </w:pPr>
            <w:r>
              <w:t>2018 год</w:t>
            </w:r>
          </w:p>
        </w:tc>
        <w:tc>
          <w:tcPr>
            <w:tcW w:w="3402" w:type="dxa"/>
            <w:gridSpan w:val="2"/>
          </w:tcPr>
          <w:p w:rsidR="003A4CB3" w:rsidRPr="000203FF" w:rsidRDefault="003A4CB3" w:rsidP="003A436C">
            <w:pPr>
              <w:jc w:val="center"/>
            </w:pPr>
            <w:r>
              <w:t>2019 год</w:t>
            </w:r>
          </w:p>
        </w:tc>
        <w:tc>
          <w:tcPr>
            <w:tcW w:w="3686" w:type="dxa"/>
            <w:gridSpan w:val="2"/>
          </w:tcPr>
          <w:p w:rsidR="003A4CB3" w:rsidRPr="000203FF" w:rsidRDefault="003A4CB3" w:rsidP="00C06D8D">
            <w:pPr>
              <w:jc w:val="center"/>
            </w:pPr>
            <w:r>
              <w:t>2020 год</w:t>
            </w:r>
          </w:p>
        </w:tc>
      </w:tr>
      <w:tr w:rsidR="003A4CB3" w:rsidRPr="000203FF" w:rsidTr="008813AB">
        <w:trPr>
          <w:tblHeader/>
        </w:trPr>
        <w:tc>
          <w:tcPr>
            <w:tcW w:w="567" w:type="dxa"/>
            <w:vMerge/>
          </w:tcPr>
          <w:p w:rsidR="003A4CB3" w:rsidRPr="000203FF" w:rsidRDefault="003A4CB3" w:rsidP="00C06D8D">
            <w:pPr>
              <w:jc w:val="center"/>
            </w:pPr>
          </w:p>
        </w:tc>
        <w:tc>
          <w:tcPr>
            <w:tcW w:w="3119" w:type="dxa"/>
            <w:vMerge/>
          </w:tcPr>
          <w:p w:rsidR="003A4CB3" w:rsidRPr="000203FF" w:rsidRDefault="003A4CB3" w:rsidP="00C06D8D">
            <w:pPr>
              <w:jc w:val="center"/>
            </w:pPr>
          </w:p>
        </w:tc>
        <w:tc>
          <w:tcPr>
            <w:tcW w:w="2007" w:type="dxa"/>
          </w:tcPr>
          <w:p w:rsidR="003A4CB3" w:rsidRDefault="003A4CB3" w:rsidP="00C06D8D">
            <w:pPr>
              <w:jc w:val="center"/>
            </w:pPr>
            <w:r>
              <w:t>Доля эталонной выручки гарантирующего поставщика в совокупной величине необходи-</w:t>
            </w:r>
          </w:p>
          <w:p w:rsidR="003A4CB3" w:rsidRDefault="003A4CB3" w:rsidP="00C06D8D">
            <w:pPr>
              <w:jc w:val="center"/>
            </w:pPr>
            <w:r>
              <w:t xml:space="preserve">мой валовой выручки, </w:t>
            </w:r>
          </w:p>
          <w:p w:rsidR="003A4CB3" w:rsidRPr="003A436C" w:rsidRDefault="00493CB2" w:rsidP="00C06D8D">
            <w:pPr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76225" cy="215900"/>
                  <wp:effectExtent l="0" t="0" r="9525" b="0"/>
                  <wp:docPr id="1" name="Рисунок 1" descr="base_1_283964_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283964_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</w:tcPr>
          <w:p w:rsidR="003A4CB3" w:rsidRDefault="003A4CB3" w:rsidP="00C06D8D">
            <w:pPr>
              <w:jc w:val="center"/>
            </w:pPr>
            <w:r>
              <w:t>Индекс изменения совокупной величины эталонной выручки (необходи-</w:t>
            </w:r>
          </w:p>
          <w:p w:rsidR="003A4CB3" w:rsidRPr="000203FF" w:rsidRDefault="003A4CB3" w:rsidP="00C06D8D">
            <w:pPr>
              <w:jc w:val="center"/>
            </w:pPr>
            <w:r>
              <w:t>мой валовой выручки), %</w:t>
            </w:r>
          </w:p>
        </w:tc>
        <w:tc>
          <w:tcPr>
            <w:tcW w:w="1701" w:type="dxa"/>
          </w:tcPr>
          <w:p w:rsidR="003A4CB3" w:rsidRPr="003A436C" w:rsidRDefault="003A4CB3" w:rsidP="00297A9F">
            <w:pPr>
              <w:jc w:val="center"/>
            </w:pPr>
            <w:r>
              <w:t>Доля эталонной выручки гарантирую</w:t>
            </w:r>
            <w:r w:rsidRPr="00FA524D">
              <w:t>-</w:t>
            </w:r>
            <w:r>
              <w:t>щего поставщика в совокупной величине необходи-</w:t>
            </w:r>
            <w:r>
              <w:br/>
              <w:t xml:space="preserve">мой валовой выручки, </w:t>
            </w:r>
            <w:r w:rsidR="00493CB2">
              <w:rPr>
                <w:noProof/>
                <w:position w:val="-12"/>
              </w:rPr>
              <w:drawing>
                <wp:inline distT="0" distB="0" distL="0" distR="0">
                  <wp:extent cx="276225" cy="215900"/>
                  <wp:effectExtent l="0" t="0" r="9525" b="0"/>
                  <wp:docPr id="2" name="Рисунок 5" descr="base_1_283964_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1_283964_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A4CB3" w:rsidRPr="000203FF" w:rsidRDefault="003A4CB3" w:rsidP="008813AB">
            <w:pPr>
              <w:jc w:val="center"/>
            </w:pPr>
            <w:r>
              <w:t>Индекс изменения совокупной величины эталонной выручки (необходи-мой валовой выручки), %</w:t>
            </w:r>
          </w:p>
        </w:tc>
        <w:tc>
          <w:tcPr>
            <w:tcW w:w="1985" w:type="dxa"/>
          </w:tcPr>
          <w:p w:rsidR="003A4CB3" w:rsidRDefault="003A4CB3" w:rsidP="00297A9F">
            <w:pPr>
              <w:jc w:val="center"/>
            </w:pPr>
            <w:r>
              <w:t>Доля эталонной выручки гарантирующего поставщика в совокупной величине необходи-</w:t>
            </w:r>
          </w:p>
          <w:p w:rsidR="003A4CB3" w:rsidRPr="003A436C" w:rsidRDefault="003A4CB3" w:rsidP="00297A9F">
            <w:pPr>
              <w:jc w:val="center"/>
            </w:pPr>
            <w:r>
              <w:t xml:space="preserve">мой валовой выручки, </w:t>
            </w:r>
            <w:r w:rsidR="00493CB2">
              <w:rPr>
                <w:noProof/>
                <w:position w:val="-12"/>
              </w:rPr>
              <w:drawing>
                <wp:inline distT="0" distB="0" distL="0" distR="0">
                  <wp:extent cx="276225" cy="215900"/>
                  <wp:effectExtent l="0" t="0" r="9525" b="0"/>
                  <wp:docPr id="3" name="Рисунок 6" descr="base_1_283964_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1_283964_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A4CB3" w:rsidRPr="000203FF" w:rsidRDefault="003A4CB3" w:rsidP="00297A9F">
            <w:pPr>
              <w:jc w:val="center"/>
            </w:pPr>
            <w:r>
              <w:t>Индекс изменения совокупной величины эталонной выручки (необходи-мой валовой выручки), %</w:t>
            </w:r>
          </w:p>
        </w:tc>
      </w:tr>
      <w:tr w:rsidR="003A4CB3" w:rsidRPr="000203FF" w:rsidTr="008813AB">
        <w:trPr>
          <w:trHeight w:val="928"/>
        </w:trPr>
        <w:tc>
          <w:tcPr>
            <w:tcW w:w="567" w:type="dxa"/>
          </w:tcPr>
          <w:p w:rsidR="003A4CB3" w:rsidRPr="000203FF" w:rsidRDefault="003A4CB3" w:rsidP="00C06D8D">
            <w:pPr>
              <w:jc w:val="center"/>
            </w:pPr>
            <w:r w:rsidRPr="000203FF">
              <w:t>1</w:t>
            </w:r>
          </w:p>
        </w:tc>
        <w:tc>
          <w:tcPr>
            <w:tcW w:w="3119" w:type="dxa"/>
          </w:tcPr>
          <w:p w:rsidR="003A4CB3" w:rsidRDefault="003A4CB3" w:rsidP="003A436C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Открытое акционерное общество </w:t>
            </w:r>
          </w:p>
          <w:p w:rsidR="003A4CB3" w:rsidRPr="00795867" w:rsidRDefault="003A4CB3" w:rsidP="003A436C">
            <w:pPr>
              <w:pStyle w:val="1"/>
            </w:pPr>
            <w:r>
              <w:rPr>
                <w:sz w:val="24"/>
              </w:rPr>
              <w:t>«ЭнергосбыТ Плюс»</w:t>
            </w:r>
          </w:p>
        </w:tc>
        <w:tc>
          <w:tcPr>
            <w:tcW w:w="2007" w:type="dxa"/>
          </w:tcPr>
          <w:p w:rsidR="003A4CB3" w:rsidRPr="000203FF" w:rsidRDefault="003A4CB3" w:rsidP="003F6C78">
            <w:pPr>
              <w:jc w:val="center"/>
            </w:pPr>
            <w:r>
              <w:t>1</w:t>
            </w:r>
            <w:r w:rsidR="003F6C78">
              <w:t>7</w:t>
            </w:r>
          </w:p>
        </w:tc>
        <w:tc>
          <w:tcPr>
            <w:tcW w:w="1820" w:type="dxa"/>
          </w:tcPr>
          <w:p w:rsidR="003A4CB3" w:rsidRPr="000203FF" w:rsidRDefault="003A4CB3" w:rsidP="003F6C78">
            <w:pPr>
              <w:jc w:val="center"/>
            </w:pPr>
            <w:r>
              <w:t>109,</w:t>
            </w:r>
            <w:r w:rsidR="003F6C78">
              <w:t>2</w:t>
            </w:r>
          </w:p>
        </w:tc>
        <w:tc>
          <w:tcPr>
            <w:tcW w:w="1701" w:type="dxa"/>
          </w:tcPr>
          <w:p w:rsidR="003A4CB3" w:rsidRPr="000203FF" w:rsidRDefault="003F6C78" w:rsidP="003F6C78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3A4CB3" w:rsidRPr="000203FF" w:rsidRDefault="003F6C78" w:rsidP="002064F4">
            <w:pPr>
              <w:jc w:val="center"/>
            </w:pPr>
            <w:r>
              <w:t>110,8</w:t>
            </w:r>
          </w:p>
        </w:tc>
        <w:tc>
          <w:tcPr>
            <w:tcW w:w="1985" w:type="dxa"/>
          </w:tcPr>
          <w:p w:rsidR="003A4CB3" w:rsidRPr="000203FF" w:rsidRDefault="003A4CB3" w:rsidP="003F6C78">
            <w:pPr>
              <w:jc w:val="center"/>
            </w:pPr>
            <w:r>
              <w:t>1</w:t>
            </w:r>
            <w:r w:rsidR="003F6C78">
              <w:t>00</w:t>
            </w:r>
          </w:p>
        </w:tc>
        <w:tc>
          <w:tcPr>
            <w:tcW w:w="1701" w:type="dxa"/>
          </w:tcPr>
          <w:p w:rsidR="003A4CB3" w:rsidRPr="000203FF" w:rsidRDefault="003A4CB3" w:rsidP="003F6C78">
            <w:pPr>
              <w:jc w:val="center"/>
            </w:pPr>
            <w:r>
              <w:t>1</w:t>
            </w:r>
            <w:r w:rsidR="003F6C78">
              <w:t>4</w:t>
            </w:r>
            <w:r>
              <w:t>6,15</w:t>
            </w:r>
          </w:p>
        </w:tc>
      </w:tr>
      <w:tr w:rsidR="003A4CB3" w:rsidRPr="000203FF" w:rsidTr="008813AB">
        <w:tc>
          <w:tcPr>
            <w:tcW w:w="567" w:type="dxa"/>
          </w:tcPr>
          <w:p w:rsidR="003A4CB3" w:rsidRPr="000203FF" w:rsidRDefault="003A4CB3" w:rsidP="00C06D8D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A4CB3" w:rsidRPr="000203FF" w:rsidRDefault="003A4CB3" w:rsidP="003A436C">
            <w:r>
              <w:t>Общество с ограниченной ответственностью «Русэнергосбыт»</w:t>
            </w:r>
          </w:p>
        </w:tc>
        <w:tc>
          <w:tcPr>
            <w:tcW w:w="2007" w:type="dxa"/>
          </w:tcPr>
          <w:p w:rsidR="003A4CB3" w:rsidRPr="000203FF" w:rsidRDefault="003A4CB3" w:rsidP="003F6C78">
            <w:pPr>
              <w:jc w:val="center"/>
            </w:pPr>
            <w:r>
              <w:t>2</w:t>
            </w:r>
            <w:r w:rsidR="003F6C78">
              <w:t>1</w:t>
            </w:r>
          </w:p>
        </w:tc>
        <w:tc>
          <w:tcPr>
            <w:tcW w:w="1820" w:type="dxa"/>
          </w:tcPr>
          <w:p w:rsidR="003A4CB3" w:rsidRPr="000203FF" w:rsidRDefault="003F6C78" w:rsidP="002064F4">
            <w:pPr>
              <w:jc w:val="center"/>
            </w:pPr>
            <w:r>
              <w:t>108,5</w:t>
            </w:r>
          </w:p>
        </w:tc>
        <w:tc>
          <w:tcPr>
            <w:tcW w:w="1701" w:type="dxa"/>
          </w:tcPr>
          <w:p w:rsidR="003A4CB3" w:rsidRPr="000203FF" w:rsidRDefault="003F6C78" w:rsidP="002064F4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3A4CB3" w:rsidRPr="000203FF" w:rsidRDefault="003F6C78" w:rsidP="003F6C78">
            <w:pPr>
              <w:jc w:val="center"/>
            </w:pPr>
            <w:r>
              <w:t>109</w:t>
            </w:r>
            <w:r w:rsidR="003A4CB3">
              <w:t>,</w:t>
            </w:r>
            <w:r>
              <w:t>3</w:t>
            </w:r>
          </w:p>
        </w:tc>
        <w:tc>
          <w:tcPr>
            <w:tcW w:w="1985" w:type="dxa"/>
          </w:tcPr>
          <w:p w:rsidR="003A4CB3" w:rsidRPr="000203FF" w:rsidRDefault="003A4CB3" w:rsidP="002064F4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A4CB3" w:rsidRPr="000203FF" w:rsidRDefault="003F6C78" w:rsidP="002F7542">
            <w:pPr>
              <w:jc w:val="center"/>
            </w:pPr>
            <w:r>
              <w:t>14</w:t>
            </w:r>
            <w:r w:rsidR="003A4CB3">
              <w:t>8,28</w:t>
            </w:r>
          </w:p>
        </w:tc>
      </w:tr>
    </w:tbl>
    <w:p w:rsidR="003A4CB3" w:rsidRPr="00531135" w:rsidRDefault="003A4CB3" w:rsidP="002064F4">
      <w:pPr>
        <w:jc w:val="both"/>
      </w:pPr>
    </w:p>
    <w:p w:rsidR="003A4CB3" w:rsidRDefault="003A4CB3" w:rsidP="002064F4">
      <w:pPr>
        <w:jc w:val="center"/>
      </w:pPr>
    </w:p>
    <w:p w:rsidR="003A4CB3" w:rsidRDefault="003A4CB3" w:rsidP="002064F4">
      <w:pPr>
        <w:jc w:val="center"/>
      </w:pPr>
      <w:r>
        <w:t>_______________</w:t>
      </w:r>
    </w:p>
    <w:p w:rsidR="003A4CB3" w:rsidRDefault="003A4CB3" w:rsidP="002064F4">
      <w:pPr>
        <w:spacing w:line="280" w:lineRule="exact"/>
        <w:jc w:val="both"/>
      </w:pPr>
    </w:p>
    <w:sectPr w:rsidR="003A4CB3" w:rsidSect="00C06D8D">
      <w:headerReference w:type="even" r:id="rId9"/>
      <w:headerReference w:type="default" r:id="rId10"/>
      <w:pgSz w:w="16838" w:h="11906" w:orient="landscape"/>
      <w:pgMar w:top="851" w:right="962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7" w:rsidRDefault="007C3427">
      <w:r>
        <w:separator/>
      </w:r>
    </w:p>
  </w:endnote>
  <w:endnote w:type="continuationSeparator" w:id="0">
    <w:p w:rsidR="007C3427" w:rsidRDefault="007C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27" w:rsidRDefault="007C3427">
      <w:r>
        <w:separator/>
      </w:r>
    </w:p>
  </w:footnote>
  <w:footnote w:type="continuationSeparator" w:id="0">
    <w:p w:rsidR="007C3427" w:rsidRDefault="007C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B3" w:rsidRDefault="003A4CB3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CB3" w:rsidRDefault="003A4C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B3" w:rsidRDefault="003A4CB3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A4CB3" w:rsidRDefault="003A4C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203FF"/>
    <w:rsid w:val="00061208"/>
    <w:rsid w:val="001E0257"/>
    <w:rsid w:val="002064F4"/>
    <w:rsid w:val="00297A9F"/>
    <w:rsid w:val="002D5906"/>
    <w:rsid w:val="002F7542"/>
    <w:rsid w:val="003A436C"/>
    <w:rsid w:val="003A4CB3"/>
    <w:rsid w:val="003F6C78"/>
    <w:rsid w:val="00440E5F"/>
    <w:rsid w:val="00493CB2"/>
    <w:rsid w:val="004F5089"/>
    <w:rsid w:val="00531135"/>
    <w:rsid w:val="00552DA3"/>
    <w:rsid w:val="005F366A"/>
    <w:rsid w:val="00665AC6"/>
    <w:rsid w:val="006C0119"/>
    <w:rsid w:val="00771D7F"/>
    <w:rsid w:val="00795867"/>
    <w:rsid w:val="007C3277"/>
    <w:rsid w:val="007C3427"/>
    <w:rsid w:val="008813AB"/>
    <w:rsid w:val="00895E97"/>
    <w:rsid w:val="009375EA"/>
    <w:rsid w:val="00A37AA3"/>
    <w:rsid w:val="00A5655D"/>
    <w:rsid w:val="00B65804"/>
    <w:rsid w:val="00B96EC7"/>
    <w:rsid w:val="00C06D8D"/>
    <w:rsid w:val="00C445A4"/>
    <w:rsid w:val="00C50C38"/>
    <w:rsid w:val="00C75F9E"/>
    <w:rsid w:val="00CE2A03"/>
    <w:rsid w:val="00D031E5"/>
    <w:rsid w:val="00D15678"/>
    <w:rsid w:val="00D42410"/>
    <w:rsid w:val="00EF3CA2"/>
    <w:rsid w:val="00F42C1D"/>
    <w:rsid w:val="00F637DC"/>
    <w:rsid w:val="00F87F45"/>
    <w:rsid w:val="00FA524D"/>
    <w:rsid w:val="00FA6352"/>
    <w:rsid w:val="00FA7BD4"/>
    <w:rsid w:val="00FB024C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DA4479-0BA8-4A78-918B-1BA4E034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1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31E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031E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D031E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31E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031E5"/>
    <w:rPr>
      <w:rFonts w:cs="Times New Roman"/>
    </w:rPr>
  </w:style>
  <w:style w:type="paragraph" w:styleId="a6">
    <w:name w:val="Balloon Text"/>
    <w:basedOn w:val="a"/>
    <w:link w:val="a7"/>
    <w:uiPriority w:val="99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031E5"/>
    <w:rPr>
      <w:rFonts w:ascii="Tahoma" w:hAnsi="Tahoma"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031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5</cp:revision>
  <cp:lastPrinted>2017-12-29T07:13:00Z</cp:lastPrinted>
  <dcterms:created xsi:type="dcterms:W3CDTF">2017-12-29T06:56:00Z</dcterms:created>
  <dcterms:modified xsi:type="dcterms:W3CDTF">2018-01-09T08:08:00Z</dcterms:modified>
</cp:coreProperties>
</file>